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384F" w:rsidRPr="00EF218C" w:rsidTr="00C9384F">
        <w:tc>
          <w:tcPr>
            <w:tcW w:w="4606" w:type="dxa"/>
          </w:tcPr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218C">
              <w:rPr>
                <w:rFonts w:asciiTheme="minorHAnsi" w:hAnsiTheme="minorHAnsi" w:cstheme="minorHAnsi"/>
              </w:rPr>
              <w:t xml:space="preserve">Ex </w:t>
            </w:r>
            <w:proofErr w:type="spellStart"/>
            <w:r w:rsidRPr="00EF218C">
              <w:rPr>
                <w:rFonts w:asciiTheme="minorHAnsi" w:hAnsiTheme="minorHAnsi" w:cstheme="minorHAnsi"/>
              </w:rPr>
              <w:t>quo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omnia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mihi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contemplanti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praeclara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cetera et </w:t>
            </w:r>
            <w:proofErr w:type="spellStart"/>
            <w:r w:rsidRPr="00EF218C">
              <w:rPr>
                <w:rFonts w:asciiTheme="minorHAnsi" w:hAnsiTheme="minorHAnsi" w:cstheme="minorHAnsi"/>
              </w:rPr>
              <w:t>mirabilia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uidebantur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. </w:t>
            </w: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EF218C">
              <w:rPr>
                <w:rFonts w:asciiTheme="minorHAnsi" w:hAnsiTheme="minorHAnsi" w:cstheme="minorHAnsi"/>
              </w:rPr>
              <w:t>Erant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autem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eae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stellae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F218C">
              <w:rPr>
                <w:rFonts w:asciiTheme="minorHAnsi" w:hAnsiTheme="minorHAnsi" w:cstheme="minorHAnsi"/>
              </w:rPr>
              <w:t>quas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numquam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ex hoc loco </w:t>
            </w:r>
            <w:proofErr w:type="spellStart"/>
            <w:r w:rsidRPr="00EF218C">
              <w:rPr>
                <w:rFonts w:asciiTheme="minorHAnsi" w:hAnsiTheme="minorHAnsi" w:cstheme="minorHAnsi"/>
              </w:rPr>
              <w:t>uidimus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, et </w:t>
            </w:r>
            <w:proofErr w:type="spellStart"/>
            <w:r w:rsidRPr="00EF218C">
              <w:rPr>
                <w:rFonts w:asciiTheme="minorHAnsi" w:hAnsiTheme="minorHAnsi" w:cstheme="minorHAnsi"/>
              </w:rPr>
              <w:t>eae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magnitudines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omnium, </w:t>
            </w:r>
            <w:proofErr w:type="spellStart"/>
            <w:r w:rsidRPr="00EF218C">
              <w:rPr>
                <w:rFonts w:asciiTheme="minorHAnsi" w:hAnsiTheme="minorHAnsi" w:cstheme="minorHAnsi"/>
              </w:rPr>
              <w:t>quas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esse </w:t>
            </w:r>
            <w:proofErr w:type="spellStart"/>
            <w:r w:rsidRPr="00EF218C">
              <w:rPr>
                <w:rFonts w:asciiTheme="minorHAnsi" w:hAnsiTheme="minorHAnsi" w:cstheme="minorHAnsi"/>
              </w:rPr>
              <w:t>numquam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suspicati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sumus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; </w:t>
            </w: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218C">
              <w:rPr>
                <w:rFonts w:asciiTheme="minorHAnsi" w:hAnsiTheme="minorHAnsi" w:cstheme="minorHAnsi"/>
              </w:rPr>
              <w:t xml:space="preserve">ex </w:t>
            </w:r>
            <w:proofErr w:type="spellStart"/>
            <w:r w:rsidRPr="00EF218C">
              <w:rPr>
                <w:rFonts w:asciiTheme="minorHAnsi" w:hAnsiTheme="minorHAnsi" w:cstheme="minorHAnsi"/>
              </w:rPr>
              <w:t>quibus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erat </w:t>
            </w:r>
            <w:proofErr w:type="spellStart"/>
            <w:r w:rsidRPr="00EF218C">
              <w:rPr>
                <w:rFonts w:asciiTheme="minorHAnsi" w:hAnsiTheme="minorHAnsi" w:cstheme="minorHAnsi"/>
              </w:rPr>
              <w:t>ea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minima, </w:t>
            </w:r>
            <w:proofErr w:type="spellStart"/>
            <w:r w:rsidRPr="00EF218C">
              <w:rPr>
                <w:rFonts w:asciiTheme="minorHAnsi" w:hAnsiTheme="minorHAnsi" w:cstheme="minorHAnsi"/>
              </w:rPr>
              <w:t>quae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ultima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F218C">
              <w:rPr>
                <w:rFonts w:asciiTheme="minorHAnsi" w:hAnsiTheme="minorHAnsi" w:cstheme="minorHAnsi"/>
              </w:rPr>
              <w:t>caelo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F218C">
              <w:rPr>
                <w:rFonts w:asciiTheme="minorHAnsi" w:hAnsiTheme="minorHAnsi" w:cstheme="minorHAnsi"/>
              </w:rPr>
              <w:t>citim</w:t>
            </w:r>
            <w:r>
              <w:rPr>
                <w:rFonts w:asciiTheme="minorHAnsi" w:hAnsiTheme="minorHAnsi" w:cstheme="minorHAnsi"/>
              </w:rPr>
              <w:t>a</w:t>
            </w:r>
            <w:proofErr w:type="spellEnd"/>
            <w:r>
              <w:rPr>
                <w:rFonts w:asciiTheme="minorHAnsi" w:hAnsiTheme="minorHAnsi" w:cstheme="minorHAnsi"/>
              </w:rPr>
              <w:t xml:space="preserve"> a terris </w:t>
            </w:r>
            <w:proofErr w:type="spellStart"/>
            <w:r>
              <w:rPr>
                <w:rFonts w:asciiTheme="minorHAnsi" w:hAnsiTheme="minorHAnsi" w:cstheme="minorHAnsi"/>
              </w:rPr>
              <w:t>luce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lucebat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aliena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EF218C">
              <w:rPr>
                <w:rFonts w:asciiTheme="minorHAnsi" w:hAnsiTheme="minorHAnsi" w:cstheme="minorHAnsi"/>
              </w:rPr>
              <w:t>Stellarum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autem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globi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terrae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magnitudinem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facile </w:t>
            </w:r>
            <w:proofErr w:type="spellStart"/>
            <w:r w:rsidRPr="00EF218C">
              <w:rPr>
                <w:rFonts w:asciiTheme="minorHAnsi" w:hAnsiTheme="minorHAnsi" w:cstheme="minorHAnsi"/>
              </w:rPr>
              <w:t>uincebant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. </w:t>
            </w: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9384F" w:rsidRPr="00EF218C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EF218C">
              <w:rPr>
                <w:rFonts w:asciiTheme="minorHAnsi" w:hAnsiTheme="minorHAnsi" w:cstheme="minorHAnsi"/>
              </w:rPr>
              <w:t>Iam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ipsa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terra </w:t>
            </w:r>
            <w:proofErr w:type="spellStart"/>
            <w:r w:rsidRPr="00EF218C">
              <w:rPr>
                <w:rFonts w:asciiTheme="minorHAnsi" w:hAnsiTheme="minorHAnsi" w:cstheme="minorHAnsi"/>
              </w:rPr>
              <w:t>ita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mihi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parua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uisa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est, ut me </w:t>
            </w:r>
            <w:proofErr w:type="spellStart"/>
            <w:r w:rsidRPr="00EF218C">
              <w:rPr>
                <w:rFonts w:asciiTheme="minorHAnsi" w:hAnsiTheme="minorHAnsi" w:cstheme="minorHAnsi"/>
              </w:rPr>
              <w:t>imperii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nostri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, quo quasi punctum </w:t>
            </w:r>
            <w:proofErr w:type="spellStart"/>
            <w:r w:rsidRPr="00EF218C">
              <w:rPr>
                <w:rFonts w:asciiTheme="minorHAnsi" w:hAnsiTheme="minorHAnsi" w:cstheme="minorHAnsi"/>
              </w:rPr>
              <w:t>eius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18C">
              <w:rPr>
                <w:rFonts w:asciiTheme="minorHAnsi" w:hAnsiTheme="minorHAnsi" w:cstheme="minorHAnsi"/>
              </w:rPr>
              <w:t>attingimus</w:t>
            </w:r>
            <w:proofErr w:type="spellEnd"/>
            <w:r w:rsidRPr="00EF218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F218C">
              <w:rPr>
                <w:rFonts w:asciiTheme="minorHAnsi" w:hAnsiTheme="minorHAnsi" w:cstheme="minorHAnsi"/>
              </w:rPr>
              <w:t>paeniteret</w:t>
            </w:r>
            <w:proofErr w:type="spellEnd"/>
            <w:r w:rsidRPr="00EF218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06" w:type="dxa"/>
          </w:tcPr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218C">
              <w:rPr>
                <w:rFonts w:asciiTheme="minorHAnsi" w:hAnsiTheme="minorHAnsi" w:cstheme="minorHAnsi"/>
              </w:rPr>
              <w:t xml:space="preserve">Du haut de cet orbe lumineux, je contemplai l'univers, et je le vis tout plein de magnificence et de merveilles. </w:t>
            </w: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218C">
              <w:rPr>
                <w:rFonts w:asciiTheme="minorHAnsi" w:hAnsiTheme="minorHAnsi" w:cstheme="minorHAnsi"/>
              </w:rPr>
              <w:t xml:space="preserve">Des étoiles que l'on n'aperçoit point d'ici-bas parurent à mes regards, et la grandeur des corps célestes se dévoila à mes yeux; elle dépasse tout ce que </w:t>
            </w:r>
            <w:r>
              <w:rPr>
                <w:rFonts w:asciiTheme="minorHAnsi" w:hAnsiTheme="minorHAnsi" w:cstheme="minorHAnsi"/>
              </w:rPr>
              <w:t xml:space="preserve">l'homme a jamais pu soupçonner. </w:t>
            </w: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218C">
              <w:rPr>
                <w:rFonts w:asciiTheme="minorHAnsi" w:hAnsiTheme="minorHAnsi" w:cstheme="minorHAnsi"/>
              </w:rPr>
              <w:t xml:space="preserve">De tous ces corps, le plus petit, qui est situé aux derniers confins du ciel, et le plus près de la terre, brillait d'une lumière empruntée; </w:t>
            </w: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218C">
              <w:rPr>
                <w:rFonts w:asciiTheme="minorHAnsi" w:hAnsiTheme="minorHAnsi" w:cstheme="minorHAnsi"/>
              </w:rPr>
              <w:t xml:space="preserve">les globes étoilés l'emportaient de beaucoup sur la terre en grandeur. </w:t>
            </w: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218C">
              <w:rPr>
                <w:rFonts w:asciiTheme="minorHAnsi" w:hAnsiTheme="minorHAnsi" w:cstheme="minorHAnsi"/>
              </w:rPr>
              <w:t>La terre elle-même me parut si petite, que notre empire, qui n'en touche qu'un point, me fit honte.</w:t>
            </w:r>
          </w:p>
          <w:p w:rsidR="00C9384F" w:rsidRPr="00EF218C" w:rsidRDefault="00C9384F" w:rsidP="00C938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218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A425B" w:rsidRDefault="00C9384F" w:rsidP="00C9384F">
      <w:pPr>
        <w:pStyle w:val="NormalWeb"/>
        <w:spacing w:before="0" w:beforeAutospacing="0" w:after="0" w:afterAutospacing="0"/>
        <w:rPr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-661670</wp:posOffset>
                </wp:positionV>
                <wp:extent cx="2895600" cy="5429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84F" w:rsidRPr="00EF218C" w:rsidRDefault="00C9384F" w:rsidP="00C938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F218C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Le songe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Scipion</w:t>
                            </w:r>
                          </w:p>
                          <w:p w:rsidR="00C9384F" w:rsidRDefault="00C9384F" w:rsidP="00C93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1.65pt;margin-top:-52.1pt;width:228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" fillcolor="white [3201]" strokecolor="black [3200]" strokeweight="2pt">
                <v:textbox>
                  <w:txbxContent>
                    <w:p w:rsidR="00C9384F" w:rsidRPr="00EF218C" w:rsidRDefault="00C9384F" w:rsidP="00C938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EF218C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u w:val="single"/>
                        </w:rPr>
                        <w:t xml:space="preserve">Le songe de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u w:val="single"/>
                        </w:rPr>
                        <w:t>Scipion</w:t>
                      </w:r>
                    </w:p>
                    <w:p w:rsidR="00C9384F" w:rsidRDefault="00C9384F" w:rsidP="00C938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425B" w:rsidTr="005A425B">
        <w:tc>
          <w:tcPr>
            <w:tcW w:w="4606" w:type="dxa"/>
          </w:tcPr>
          <w:bookmarkEnd w:id="0"/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(</w:t>
            </w:r>
            <w:r w:rsidRPr="00C9384F">
              <w:rPr>
                <w:b/>
              </w:rPr>
              <w:t xml:space="preserve">cetera </w:t>
            </w:r>
            <w:proofErr w:type="spellStart"/>
            <w:r w:rsidRPr="00C9384F">
              <w:rPr>
                <w:b/>
              </w:rPr>
              <w:t>videbantur</w:t>
            </w:r>
            <w:proofErr w:type="spellEnd"/>
            <w:r w:rsidRPr="00C9384F">
              <w:rPr>
                <w:b/>
              </w:rPr>
              <w:t xml:space="preserve"> </w:t>
            </w:r>
            <w:proofErr w:type="spellStart"/>
            <w:r w:rsidRPr="00C9384F">
              <w:rPr>
                <w:b/>
              </w:rPr>
              <w:t>praeclara</w:t>
            </w:r>
            <w:proofErr w:type="spellEnd"/>
            <w:r>
              <w:rPr>
                <w:b/>
              </w:rPr>
              <w:t>)</w:t>
            </w:r>
          </w:p>
          <w:p w:rsidR="00C9384F" w:rsidRDefault="00C9384F" w:rsidP="00C9384F">
            <w:pPr>
              <w:pStyle w:val="NormalWeb"/>
              <w:spacing w:before="0" w:beforeAutospacing="0" w:after="0" w:afterAutospacing="0"/>
            </w:pPr>
            <w:r>
              <w:t>l</w:t>
            </w:r>
            <w:r>
              <w:t xml:space="preserve">es autres objets paraissaient éclatants </w:t>
            </w:r>
          </w:p>
          <w:p w:rsidR="00C9384F" w:rsidRPr="00C9384F" w:rsidRDefault="00C9384F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C9384F">
              <w:rPr>
                <w:b/>
              </w:rPr>
              <w:t>(</w:t>
            </w:r>
            <w:r w:rsidRPr="00C9384F">
              <w:rPr>
                <w:b/>
              </w:rPr>
              <w:t xml:space="preserve">et </w:t>
            </w:r>
            <w:proofErr w:type="spellStart"/>
            <w:proofErr w:type="gramStart"/>
            <w:r w:rsidRPr="00C9384F">
              <w:rPr>
                <w:b/>
              </w:rPr>
              <w:t>mirabilia</w:t>
            </w:r>
            <w:proofErr w:type="spellEnd"/>
            <w:r w:rsidRPr="00C9384F">
              <w:rPr>
                <w:b/>
              </w:rPr>
              <w:t xml:space="preserve"> </w:t>
            </w:r>
            <w:r w:rsidRPr="00C9384F">
              <w:rPr>
                <w:b/>
              </w:rPr>
              <w:t>)</w:t>
            </w:r>
            <w:proofErr w:type="gramEnd"/>
          </w:p>
          <w:p w:rsidR="00C9384F" w:rsidRPr="00C9384F" w:rsidRDefault="00C9384F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t xml:space="preserve">et merveilleux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 xml:space="preserve">(ex </w:t>
            </w:r>
            <w:proofErr w:type="spellStart"/>
            <w:r w:rsidRPr="005A425B">
              <w:rPr>
                <w:b/>
              </w:rPr>
              <w:t>quo</w:t>
            </w:r>
            <w:proofErr w:type="spellEnd"/>
            <w:r w:rsidRPr="005A425B">
              <w:rPr>
                <w:b/>
              </w:rPr>
              <w:t>)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duquel </w:t>
            </w:r>
            <w:r w:rsidRPr="005A425B">
              <w:rPr>
                <w:rStyle w:val="Accentuation"/>
                <w:i w:val="0"/>
              </w:rPr>
              <w:t>lieu</w:t>
            </w:r>
            <w:r w:rsidRPr="005A425B">
              <w:t xml:space="preserve">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>(</w:t>
            </w:r>
            <w:proofErr w:type="spellStart"/>
            <w:r w:rsidRPr="005A425B">
              <w:rPr>
                <w:b/>
              </w:rPr>
              <w:t>mihi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r w:rsidRPr="005A425B">
              <w:rPr>
                <w:b/>
              </w:rPr>
              <w:t>contemplanti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r w:rsidRPr="005A425B">
              <w:rPr>
                <w:b/>
              </w:rPr>
              <w:t>omnia</w:t>
            </w:r>
            <w:proofErr w:type="spellEnd"/>
            <w:r w:rsidRPr="005A425B">
              <w:rPr>
                <w:b/>
              </w:rPr>
              <w:t>.)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à moi contemplant toutes choses.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>(</w:t>
            </w:r>
            <w:proofErr w:type="spellStart"/>
            <w:r w:rsidRPr="005A425B">
              <w:rPr>
                <w:b/>
              </w:rPr>
              <w:t>Erant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r w:rsidRPr="005A425B">
              <w:rPr>
                <w:b/>
              </w:rPr>
              <w:t>autem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r w:rsidRPr="005A425B">
              <w:rPr>
                <w:b/>
              </w:rPr>
              <w:t>eae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proofErr w:type="gramStart"/>
            <w:r w:rsidRPr="005A425B">
              <w:rPr>
                <w:b/>
              </w:rPr>
              <w:t>stellae</w:t>
            </w:r>
            <w:proofErr w:type="spellEnd"/>
            <w:r w:rsidRPr="005A425B">
              <w:rPr>
                <w:b/>
              </w:rPr>
              <w:t xml:space="preserve"> )</w:t>
            </w:r>
            <w:proofErr w:type="gramEnd"/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proofErr w:type="spellStart"/>
            <w:r w:rsidRPr="005A425B">
              <w:t xml:space="preserve">Or </w:t>
            </w:r>
            <w:r w:rsidRPr="005A425B">
              <w:rPr>
                <w:rStyle w:val="Accentuation"/>
                <w:i w:val="0"/>
              </w:rPr>
              <w:t>là</w:t>
            </w:r>
            <w:proofErr w:type="spellEnd"/>
            <w:r w:rsidRPr="005A425B">
              <w:t xml:space="preserve"> étaient de telles étoiles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>(</w:t>
            </w:r>
            <w:proofErr w:type="spellStart"/>
            <w:r w:rsidRPr="005A425B">
              <w:rPr>
                <w:b/>
              </w:rPr>
              <w:t>quas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r w:rsidRPr="005A425B">
              <w:rPr>
                <w:b/>
              </w:rPr>
              <w:t>nunquam</w:t>
            </w:r>
            <w:proofErr w:type="spellEnd"/>
            <w:r w:rsidRPr="005A425B">
              <w:rPr>
                <w:b/>
              </w:rPr>
              <w:t xml:space="preserve"> </w:t>
            </w:r>
            <w:proofErr w:type="gramStart"/>
            <w:r w:rsidRPr="005A425B">
              <w:rPr>
                <w:b/>
              </w:rPr>
              <w:t>vidimus )</w:t>
            </w:r>
            <w:proofErr w:type="gramEnd"/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lesquelles jamais nous n'avons vues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>(ex hoc loco</w:t>
            </w:r>
            <w:proofErr w:type="gramStart"/>
            <w:r w:rsidRPr="005A425B">
              <w:rPr>
                <w:b/>
              </w:rPr>
              <w:t>, )</w:t>
            </w:r>
            <w:proofErr w:type="gramEnd"/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de ce lieu (d'ici),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 xml:space="preserve">(et </w:t>
            </w:r>
            <w:proofErr w:type="spellStart"/>
            <w:r w:rsidRPr="005A425B">
              <w:rPr>
                <w:b/>
              </w:rPr>
              <w:t>eae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r w:rsidRPr="005A425B">
              <w:rPr>
                <w:b/>
              </w:rPr>
              <w:t>magnitudines</w:t>
            </w:r>
            <w:proofErr w:type="spellEnd"/>
            <w:r w:rsidRPr="005A425B">
              <w:rPr>
                <w:b/>
              </w:rPr>
              <w:t xml:space="preserve"> </w:t>
            </w:r>
            <w:proofErr w:type="gramStart"/>
            <w:r w:rsidRPr="005A425B">
              <w:rPr>
                <w:b/>
              </w:rPr>
              <w:t>omnium )</w:t>
            </w:r>
            <w:proofErr w:type="gramEnd"/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et de telles grandeurs de toutes </w:t>
            </w:r>
            <w:r w:rsidRPr="005A425B">
              <w:rPr>
                <w:rStyle w:val="Accentuation"/>
                <w:i w:val="0"/>
              </w:rPr>
              <w:t xml:space="preserve">les </w:t>
            </w:r>
            <w:proofErr w:type="spellStart"/>
            <w:r w:rsidRPr="005A425B">
              <w:rPr>
                <w:rStyle w:val="Accentuation"/>
                <w:i w:val="0"/>
              </w:rPr>
              <w:t>éloiles</w:t>
            </w:r>
            <w:proofErr w:type="spellEnd"/>
            <w:r w:rsidRPr="005A425B">
              <w:t xml:space="preserve">,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>(</w:t>
            </w:r>
            <w:proofErr w:type="spellStart"/>
            <w:r w:rsidRPr="005A425B">
              <w:rPr>
                <w:b/>
              </w:rPr>
              <w:t>quas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proofErr w:type="gramStart"/>
            <w:r w:rsidRPr="005A425B">
              <w:rPr>
                <w:b/>
              </w:rPr>
              <w:t>nunquam</w:t>
            </w:r>
            <w:proofErr w:type="spellEnd"/>
            <w:r w:rsidRPr="005A425B">
              <w:rPr>
                <w:b/>
              </w:rPr>
              <w:t xml:space="preserve"> )</w:t>
            </w:r>
            <w:proofErr w:type="gramEnd"/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lesquelles jamais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>(</w:t>
            </w:r>
            <w:proofErr w:type="spellStart"/>
            <w:r w:rsidRPr="005A425B">
              <w:rPr>
                <w:b/>
              </w:rPr>
              <w:t>suspicati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r w:rsidRPr="005A425B">
              <w:rPr>
                <w:b/>
              </w:rPr>
              <w:t>sumus</w:t>
            </w:r>
            <w:proofErr w:type="spellEnd"/>
            <w:r w:rsidRPr="005A425B">
              <w:rPr>
                <w:b/>
              </w:rPr>
              <w:t xml:space="preserve"> esse</w:t>
            </w:r>
            <w:proofErr w:type="gramStart"/>
            <w:r w:rsidRPr="005A425B">
              <w:rPr>
                <w:b/>
              </w:rPr>
              <w:t>: )</w:t>
            </w:r>
            <w:proofErr w:type="gramEnd"/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nous n'avons soupçonné être: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 xml:space="preserve">(ex </w:t>
            </w:r>
            <w:proofErr w:type="spellStart"/>
            <w:r w:rsidRPr="005A425B">
              <w:rPr>
                <w:b/>
              </w:rPr>
              <w:t>quibus</w:t>
            </w:r>
            <w:proofErr w:type="spellEnd"/>
            <w:r w:rsidRPr="005A425B">
              <w:rPr>
                <w:b/>
              </w:rPr>
              <w:t xml:space="preserve"> </w:t>
            </w:r>
            <w:proofErr w:type="gramStart"/>
            <w:r w:rsidRPr="005A425B">
              <w:rPr>
                <w:b/>
              </w:rPr>
              <w:t>minima )</w:t>
            </w:r>
            <w:proofErr w:type="gramEnd"/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desquelles la plus petite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 xml:space="preserve">(erat </w:t>
            </w:r>
            <w:proofErr w:type="spellStart"/>
            <w:r w:rsidRPr="005A425B">
              <w:rPr>
                <w:b/>
              </w:rPr>
              <w:t>illa</w:t>
            </w:r>
            <w:proofErr w:type="spellEnd"/>
            <w:proofErr w:type="gramStart"/>
            <w:r w:rsidRPr="005A425B">
              <w:rPr>
                <w:b/>
              </w:rPr>
              <w:t>, )</w:t>
            </w:r>
            <w:proofErr w:type="gramEnd"/>
          </w:p>
          <w:p w:rsidR="005A425B" w:rsidRPr="00C9384F" w:rsidRDefault="00C9384F" w:rsidP="00C9384F">
            <w:pPr>
              <w:pStyle w:val="NormalWeb"/>
              <w:spacing w:before="0" w:beforeAutospacing="0" w:after="0" w:afterAutospacing="0"/>
            </w:pPr>
            <w:r>
              <w:t>était celle-là,</w:t>
            </w:r>
          </w:p>
        </w:tc>
        <w:tc>
          <w:tcPr>
            <w:tcW w:w="4606" w:type="dxa"/>
          </w:tcPr>
          <w:p w:rsidR="00C9384F" w:rsidRPr="005A425B" w:rsidRDefault="00C9384F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>(</w:t>
            </w:r>
            <w:proofErr w:type="spellStart"/>
            <w:r w:rsidRPr="005A425B">
              <w:rPr>
                <w:b/>
              </w:rPr>
              <w:t>quae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r w:rsidRPr="005A425B">
              <w:rPr>
                <w:b/>
              </w:rPr>
              <w:t>ultima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r w:rsidRPr="005A425B">
              <w:rPr>
                <w:b/>
              </w:rPr>
              <w:t>coelo</w:t>
            </w:r>
            <w:proofErr w:type="spellEnd"/>
            <w:proofErr w:type="gramStart"/>
            <w:r w:rsidRPr="005A425B">
              <w:rPr>
                <w:b/>
              </w:rPr>
              <w:t>, )</w:t>
            </w:r>
            <w:proofErr w:type="gramEnd"/>
          </w:p>
          <w:p w:rsidR="00C9384F" w:rsidRDefault="00C9384F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t>laquelle la dernière au ciel,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>(</w:t>
            </w:r>
            <w:proofErr w:type="spellStart"/>
            <w:r w:rsidRPr="005A425B">
              <w:rPr>
                <w:b/>
              </w:rPr>
              <w:t>citima</w:t>
            </w:r>
            <w:proofErr w:type="spellEnd"/>
            <w:r w:rsidRPr="005A425B">
              <w:rPr>
                <w:b/>
              </w:rPr>
              <w:t xml:space="preserve"> terris</w:t>
            </w:r>
            <w:proofErr w:type="gramStart"/>
            <w:r w:rsidRPr="005A425B">
              <w:rPr>
                <w:b/>
              </w:rPr>
              <w:t>, )</w:t>
            </w:r>
            <w:proofErr w:type="gramEnd"/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la plus voisine aux (des) terres,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>(</w:t>
            </w:r>
            <w:proofErr w:type="spellStart"/>
            <w:r w:rsidRPr="005A425B">
              <w:rPr>
                <w:b/>
              </w:rPr>
              <w:t>lucebat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r w:rsidRPr="005A425B">
              <w:rPr>
                <w:b/>
              </w:rPr>
              <w:t>luce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r w:rsidRPr="005A425B">
              <w:rPr>
                <w:b/>
              </w:rPr>
              <w:t>aliena</w:t>
            </w:r>
            <w:proofErr w:type="spellEnd"/>
            <w:proofErr w:type="gramStart"/>
            <w:r w:rsidRPr="005A425B">
              <w:rPr>
                <w:b/>
              </w:rPr>
              <w:t>. )</w:t>
            </w:r>
            <w:proofErr w:type="gramEnd"/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brillait d'une lumière étrangère.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>(</w:t>
            </w:r>
            <w:proofErr w:type="spellStart"/>
            <w:r w:rsidRPr="005A425B">
              <w:rPr>
                <w:b/>
              </w:rPr>
              <w:t>Globi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r w:rsidRPr="005A425B">
              <w:rPr>
                <w:b/>
              </w:rPr>
              <w:t>autem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proofErr w:type="gramStart"/>
            <w:r w:rsidRPr="005A425B">
              <w:rPr>
                <w:b/>
              </w:rPr>
              <w:t>stellarum</w:t>
            </w:r>
            <w:proofErr w:type="spellEnd"/>
            <w:r w:rsidRPr="005A425B">
              <w:rPr>
                <w:b/>
              </w:rPr>
              <w:t xml:space="preserve"> )</w:t>
            </w:r>
            <w:proofErr w:type="gramEnd"/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Or les globes des étoiles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>(</w:t>
            </w:r>
            <w:proofErr w:type="spellStart"/>
            <w:r w:rsidRPr="005A425B">
              <w:rPr>
                <w:b/>
              </w:rPr>
              <w:t>vincebant</w:t>
            </w:r>
            <w:proofErr w:type="spellEnd"/>
            <w:r w:rsidRPr="005A425B">
              <w:rPr>
                <w:b/>
              </w:rPr>
              <w:t xml:space="preserve"> </w:t>
            </w:r>
            <w:proofErr w:type="gramStart"/>
            <w:r w:rsidRPr="005A425B">
              <w:rPr>
                <w:b/>
              </w:rPr>
              <w:t>facile )</w:t>
            </w:r>
            <w:proofErr w:type="gramEnd"/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surpassaient facilement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>(</w:t>
            </w:r>
            <w:proofErr w:type="spellStart"/>
            <w:r w:rsidRPr="005A425B">
              <w:rPr>
                <w:b/>
              </w:rPr>
              <w:t>magnitudinem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r w:rsidRPr="005A425B">
              <w:rPr>
                <w:b/>
              </w:rPr>
              <w:t>terrae</w:t>
            </w:r>
            <w:proofErr w:type="spellEnd"/>
            <w:proofErr w:type="gramStart"/>
            <w:r w:rsidRPr="005A425B">
              <w:rPr>
                <w:b/>
              </w:rPr>
              <w:t>. )</w:t>
            </w:r>
            <w:proofErr w:type="gramEnd"/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la grandeur de la terre.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 xml:space="preserve">(Jam terra </w:t>
            </w:r>
            <w:proofErr w:type="spellStart"/>
            <w:proofErr w:type="gramStart"/>
            <w:r w:rsidRPr="005A425B">
              <w:rPr>
                <w:b/>
              </w:rPr>
              <w:t>ipsa</w:t>
            </w:r>
            <w:proofErr w:type="spellEnd"/>
            <w:r w:rsidRPr="005A425B">
              <w:rPr>
                <w:b/>
              </w:rPr>
              <w:t xml:space="preserve"> )</w:t>
            </w:r>
            <w:proofErr w:type="gramEnd"/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Puis la terre même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 xml:space="preserve">(visa est </w:t>
            </w:r>
            <w:proofErr w:type="spellStart"/>
            <w:r w:rsidRPr="005A425B">
              <w:rPr>
                <w:b/>
              </w:rPr>
              <w:t>mihi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r w:rsidRPr="005A425B">
              <w:rPr>
                <w:b/>
              </w:rPr>
              <w:t>ita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proofErr w:type="gramStart"/>
            <w:r w:rsidRPr="005A425B">
              <w:rPr>
                <w:b/>
              </w:rPr>
              <w:t>parva</w:t>
            </w:r>
            <w:proofErr w:type="spellEnd"/>
            <w:r w:rsidRPr="005A425B">
              <w:rPr>
                <w:b/>
              </w:rPr>
              <w:t xml:space="preserve"> )</w:t>
            </w:r>
            <w:proofErr w:type="gramEnd"/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parut à moi tellement petite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 xml:space="preserve">(ut me </w:t>
            </w:r>
            <w:proofErr w:type="spellStart"/>
            <w:proofErr w:type="gramStart"/>
            <w:r w:rsidRPr="005A425B">
              <w:rPr>
                <w:b/>
              </w:rPr>
              <w:t>poeniteret</w:t>
            </w:r>
            <w:proofErr w:type="spellEnd"/>
            <w:r w:rsidRPr="005A425B">
              <w:rPr>
                <w:b/>
              </w:rPr>
              <w:t xml:space="preserve"> )</w:t>
            </w:r>
            <w:proofErr w:type="gramEnd"/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que j'avais-pitié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>(</w:t>
            </w:r>
            <w:proofErr w:type="spellStart"/>
            <w:r w:rsidRPr="005A425B">
              <w:rPr>
                <w:b/>
              </w:rPr>
              <w:t>nostri</w:t>
            </w:r>
            <w:proofErr w:type="spellEnd"/>
            <w:r w:rsidRPr="005A425B">
              <w:rPr>
                <w:b/>
              </w:rPr>
              <w:t xml:space="preserve"> </w:t>
            </w:r>
            <w:proofErr w:type="spellStart"/>
            <w:proofErr w:type="gramStart"/>
            <w:r w:rsidRPr="005A425B">
              <w:rPr>
                <w:b/>
              </w:rPr>
              <w:t>imperii</w:t>
            </w:r>
            <w:proofErr w:type="spellEnd"/>
            <w:r w:rsidRPr="005A425B">
              <w:rPr>
                <w:b/>
              </w:rPr>
              <w:t xml:space="preserve"> ,</w:t>
            </w:r>
            <w:proofErr w:type="gramEnd"/>
            <w:r w:rsidRPr="005A425B">
              <w:rPr>
                <w:b/>
              </w:rPr>
              <w:t xml:space="preserve"> )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de notre empire,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 xml:space="preserve">(quo </w:t>
            </w:r>
            <w:proofErr w:type="spellStart"/>
            <w:r w:rsidRPr="005A425B">
              <w:rPr>
                <w:b/>
              </w:rPr>
              <w:t>attingimus</w:t>
            </w:r>
            <w:proofErr w:type="spellEnd"/>
            <w:r w:rsidRPr="005A425B">
              <w:rPr>
                <w:b/>
              </w:rPr>
              <w:t xml:space="preserve"> </w:t>
            </w:r>
            <w:proofErr w:type="gramStart"/>
            <w:r w:rsidRPr="005A425B">
              <w:rPr>
                <w:b/>
              </w:rPr>
              <w:t>quasi )</w:t>
            </w:r>
            <w:proofErr w:type="gramEnd"/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</w:pPr>
            <w:r w:rsidRPr="005A425B">
              <w:t xml:space="preserve">par lequel nous touchons pour-ainsi-dire </w:t>
            </w:r>
          </w:p>
          <w:p w:rsidR="005A425B" w:rsidRP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rPr>
                <w:b/>
              </w:rPr>
              <w:t xml:space="preserve">(punctum </w:t>
            </w:r>
            <w:proofErr w:type="spellStart"/>
            <w:r w:rsidRPr="005A425B">
              <w:rPr>
                <w:b/>
              </w:rPr>
              <w:t>ejus</w:t>
            </w:r>
            <w:proofErr w:type="spellEnd"/>
            <w:proofErr w:type="gramStart"/>
            <w:r w:rsidRPr="005A425B">
              <w:rPr>
                <w:b/>
              </w:rPr>
              <w:t>. )</w:t>
            </w:r>
            <w:proofErr w:type="gramEnd"/>
          </w:p>
          <w:p w:rsidR="005A425B" w:rsidRDefault="005A425B" w:rsidP="00C9384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A425B">
              <w:t xml:space="preserve">un point d'elle. </w:t>
            </w:r>
          </w:p>
        </w:tc>
      </w:tr>
    </w:tbl>
    <w:p w:rsidR="0018488A" w:rsidRDefault="0018488A" w:rsidP="00C9384F">
      <w:pPr>
        <w:spacing w:after="0"/>
      </w:pPr>
    </w:p>
    <w:sectPr w:rsidR="0018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8C"/>
    <w:rsid w:val="000308BE"/>
    <w:rsid w:val="0018488A"/>
    <w:rsid w:val="00223687"/>
    <w:rsid w:val="005A425B"/>
    <w:rsid w:val="00BE05E2"/>
    <w:rsid w:val="00C9384F"/>
    <w:rsid w:val="00E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EF218C"/>
    <w:rPr>
      <w:i/>
      <w:iCs/>
    </w:rPr>
  </w:style>
  <w:style w:type="table" w:styleId="Grilledutableau">
    <w:name w:val="Table Grid"/>
    <w:basedOn w:val="TableauNormal"/>
    <w:uiPriority w:val="59"/>
    <w:rsid w:val="00EF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EF218C"/>
    <w:rPr>
      <w:i/>
      <w:iCs/>
    </w:rPr>
  </w:style>
  <w:style w:type="table" w:styleId="Grilledutableau">
    <w:name w:val="Table Grid"/>
    <w:basedOn w:val="TableauNormal"/>
    <w:uiPriority w:val="59"/>
    <w:rsid w:val="00EF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3702-D7DF-4E08-9969-090B3DF0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jojimoreau</dc:creator>
  <cp:lastModifiedBy>jojimoreau</cp:lastModifiedBy>
  <cp:revision>1</cp:revision>
  <cp:lastPrinted>2011-03-27T21:33:00Z</cp:lastPrinted>
  <dcterms:created xsi:type="dcterms:W3CDTF">2011-03-27T21:03:00Z</dcterms:created>
  <dcterms:modified xsi:type="dcterms:W3CDTF">2011-03-27T22:38:00Z</dcterms:modified>
</cp:coreProperties>
</file>