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7C" w:rsidRPr="00EE507A" w:rsidRDefault="008B3C7C" w:rsidP="00AB2C44">
      <w:pPr>
        <w:ind w:left="435"/>
        <w:rPr>
          <w:rFonts w:ascii="Arial" w:hAnsi="Arial" w:cs="Arial"/>
          <w:u w:val="single"/>
          <w:lang w:val="fr-BE"/>
        </w:rPr>
      </w:pPr>
      <w:r>
        <w:rPr>
          <w:rFonts w:ascii="Arial" w:hAnsi="Arial" w:cs="Arial"/>
          <w:u w:val="single"/>
          <w:lang w:val="fr-BE"/>
        </w:rPr>
        <w:t xml:space="preserve">Texte 2 : </w:t>
      </w:r>
      <w:r w:rsidRPr="00EE507A">
        <w:rPr>
          <w:rFonts w:ascii="Arial" w:hAnsi="Arial" w:cs="Arial"/>
          <w:u w:val="single"/>
          <w:lang w:val="fr-BE"/>
        </w:rPr>
        <w:t>Traduction</w:t>
      </w:r>
      <w:r>
        <w:rPr>
          <w:rFonts w:ascii="Arial" w:hAnsi="Arial" w:cs="Arial"/>
          <w:u w:val="single"/>
          <w:lang w:val="fr-BE"/>
        </w:rPr>
        <w:t> : Catulle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>« Ainsi donc perfide, tu m’abandonnas, perfide Thésée,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>arrachée aux autels paternels sur le rivage désert ?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Ainsi donc tu portes chez toi les parjures maudits,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>T’éloignant ah ! oublieux, négligeant la volonté divine ?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>Rien n’a donc pu en aucune manière fléchir la décision de ton cruel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esprit ? Aucune douceur n’a été présente à toi de sorte que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ton cœur cruel ne veuille éprouver de la pitié pour nous ?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Mais ce ne sont pas ces promesses que tu m’as faite de ta voix séduisante,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ce ne sont pas ces promesses que tu m’ordonnais d’espérer pour mon malheur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>mais des mariages heureux, et des hyménées souhaitées ;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les vents aériens dispersent toutes ces choses inutiles.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Désormais maintenant, qu’aucune femme ne croie un homme faisant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des serments, qu’aucune n’espère que les discours d’un homme soient sûrs ; tant </w:t>
      </w:r>
    </w:p>
    <w:p w:rsidR="008B3C7C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que leur âme désireuse souhaite vivement obtenir quelque chose,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ceux-ci ne craignent en rien de jurer, ils ne se retiennent en rien de promettre. Mais </w:t>
      </w:r>
    </w:p>
    <w:p w:rsidR="008B3C7C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 xml:space="preserve">en même temps que le caprice de leur esprit avide est satisfait, 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 w:rsidP="00AB2C44">
      <w:pPr>
        <w:rPr>
          <w:rFonts w:ascii="Arial" w:hAnsi="Arial" w:cs="Arial"/>
          <w:lang w:val="fr-BE"/>
        </w:rPr>
      </w:pPr>
      <w:r w:rsidRPr="00EE507A">
        <w:rPr>
          <w:rFonts w:ascii="Arial" w:hAnsi="Arial" w:cs="Arial"/>
          <w:lang w:val="fr-BE"/>
        </w:rPr>
        <w:t>ils ne craignent en rien leur paroles, ils n’ont aucun souci des parjures. »</w:t>
      </w:r>
    </w:p>
    <w:p w:rsidR="008B3C7C" w:rsidRPr="00EE507A" w:rsidRDefault="008B3C7C" w:rsidP="00AB2C44">
      <w:pPr>
        <w:rPr>
          <w:rFonts w:ascii="Arial" w:hAnsi="Arial" w:cs="Arial"/>
          <w:lang w:val="fr-BE"/>
        </w:rPr>
      </w:pPr>
    </w:p>
    <w:p w:rsidR="008B3C7C" w:rsidRPr="00EE507A" w:rsidRDefault="008B3C7C">
      <w:pPr>
        <w:rPr>
          <w:rFonts w:ascii="Arial" w:hAnsi="Arial" w:cs="Arial"/>
        </w:rPr>
      </w:pPr>
    </w:p>
    <w:sectPr w:rsidR="008B3C7C" w:rsidRPr="00EE507A" w:rsidSect="0062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2537"/>
    <w:multiLevelType w:val="hybridMultilevel"/>
    <w:tmpl w:val="18E674C8"/>
    <w:lvl w:ilvl="0" w:tplc="20C6B5D0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</w:lvl>
    <w:lvl w:ilvl="1" w:tplc="040C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885A5C0E">
      <w:start w:val="2"/>
      <w:numFmt w:val="decimal"/>
      <w:lvlText w:val="%3)"/>
      <w:lvlJc w:val="left"/>
      <w:pPr>
        <w:tabs>
          <w:tab w:val="num" w:pos="2070"/>
        </w:tabs>
        <w:ind w:left="2070" w:hanging="375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C44"/>
    <w:rsid w:val="006275AB"/>
    <w:rsid w:val="007B60BB"/>
    <w:rsid w:val="008B3C7C"/>
    <w:rsid w:val="00AB2C44"/>
    <w:rsid w:val="00D37E33"/>
    <w:rsid w:val="00EE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44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74"/>
    <w:rPr>
      <w:rFonts w:ascii="Times New Roman" w:eastAsia="Times New Roman" w:hAnsi="Times New Roman"/>
      <w:sz w:val="0"/>
      <w:szCs w:val="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179</Words>
  <Characters>988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 </cp:lastModifiedBy>
  <cp:revision>2</cp:revision>
  <cp:lastPrinted>2008-04-23T11:49:00Z</cp:lastPrinted>
  <dcterms:created xsi:type="dcterms:W3CDTF">2008-04-22T18:45:00Z</dcterms:created>
  <dcterms:modified xsi:type="dcterms:W3CDTF">2008-04-23T11:50:00Z</dcterms:modified>
</cp:coreProperties>
</file>