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82A" w:rsidRPr="008F282A" w:rsidRDefault="008F282A" w:rsidP="008F282A">
      <w:pPr>
        <w:spacing w:after="0"/>
        <w:jc w:val="center"/>
        <w:rPr>
          <w:b/>
          <w:sz w:val="36"/>
          <w:szCs w:val="36"/>
          <w:u w:val="single"/>
        </w:rPr>
      </w:pPr>
      <w:r w:rsidRPr="008F282A">
        <w:rPr>
          <w:b/>
          <w:sz w:val="36"/>
          <w:szCs w:val="36"/>
          <w:u w:val="single"/>
        </w:rPr>
        <w:t>Lipogramme sans « S »</w:t>
      </w:r>
    </w:p>
    <w:p w:rsidR="008F282A" w:rsidRDefault="008F282A" w:rsidP="008F282A">
      <w:pPr>
        <w:spacing w:after="0"/>
        <w:jc w:val="center"/>
      </w:pPr>
    </w:p>
    <w:p w:rsidR="0003320B" w:rsidRPr="003F0AAE" w:rsidRDefault="00812885" w:rsidP="00812885">
      <w:pPr>
        <w:spacing w:after="0"/>
      </w:pPr>
      <w:r w:rsidRPr="003F0AAE">
        <w:t>À</w:t>
      </w:r>
      <w:r w:rsidR="007D7C21" w:rsidRPr="003F0AAE">
        <w:t xml:space="preserve"> une heure trente, 007 entra chez </w:t>
      </w:r>
      <w:proofErr w:type="spellStart"/>
      <w:r w:rsidR="007D7C21" w:rsidRPr="003F0AAE">
        <w:t>Moktar</w:t>
      </w:r>
      <w:proofErr w:type="spellEnd"/>
      <w:r w:rsidR="007D7C21" w:rsidRPr="003F0AAE">
        <w:t>.</w:t>
      </w:r>
      <w:r w:rsidR="008F282A" w:rsidRPr="003F0AAE">
        <w:t xml:space="preserve"> Il venait récupérer la BMW et l’attirail du parfait agent pour partir en ville.</w:t>
      </w:r>
      <w:r w:rsidR="0003320B" w:rsidRPr="003F0AAE">
        <w:t xml:space="preserve"> Il ne tarda point</w:t>
      </w:r>
      <w:r w:rsidR="003F0AAE" w:rsidRPr="003F0AAE">
        <w:t>. À</w:t>
      </w:r>
      <w:r w:rsidR="008F282A" w:rsidRPr="003F0AAE">
        <w:t xml:space="preserve"> minuit, il arriva et entra</w:t>
      </w:r>
      <w:r w:rsidR="007D7C21" w:rsidRPr="003F0AAE">
        <w:t xml:space="preserve"> </w:t>
      </w:r>
      <w:r w:rsidRPr="003F0AAE">
        <w:t xml:space="preserve">en zone ennemie </w:t>
      </w:r>
      <w:r w:rsidR="007D7C21" w:rsidRPr="003F0AAE">
        <w:t>par</w:t>
      </w:r>
      <w:r w:rsidRPr="003F0AAE">
        <w:t xml:space="preserve"> le pont de la ville.</w:t>
      </w:r>
    </w:p>
    <w:p w:rsidR="0003320B" w:rsidRPr="003F0AAE" w:rsidRDefault="00AF289E" w:rsidP="00812885">
      <w:pPr>
        <w:spacing w:after="0"/>
      </w:pPr>
      <w:r w:rsidRPr="003F0AAE">
        <w:t>On était en hiver, i</w:t>
      </w:r>
      <w:r w:rsidR="00812885" w:rsidRPr="003F0AAE">
        <w:t>l neige</w:t>
      </w:r>
      <w:r w:rsidRPr="003F0AAE">
        <w:t>ait</w:t>
      </w:r>
      <w:r w:rsidR="00812885" w:rsidRPr="003F0AAE">
        <w:t xml:space="preserve"> beaucoup</w:t>
      </w:r>
      <w:r w:rsidRPr="003F0AAE">
        <w:t>.</w:t>
      </w:r>
      <w:r w:rsidR="00812885" w:rsidRPr="003F0AAE">
        <w:t xml:space="preserve"> </w:t>
      </w:r>
      <w:r w:rsidRPr="003F0AAE">
        <w:rPr>
          <w:rFonts w:cstheme="minorHAnsi"/>
          <w:bCs/>
          <w:iCs/>
        </w:rPr>
        <w:t xml:space="preserve">La ville </w:t>
      </w:r>
      <w:r w:rsidRPr="003F0AAE">
        <w:rPr>
          <w:rFonts w:cstheme="minorHAnsi"/>
          <w:bCs/>
          <w:iCs/>
        </w:rPr>
        <w:t>avait l’air abandonné</w:t>
      </w:r>
      <w:r w:rsidRPr="003F0AAE">
        <w:rPr>
          <w:rFonts w:cstheme="minorHAnsi"/>
          <w:bCs/>
          <w:iCs/>
        </w:rPr>
        <w:t>e</w:t>
      </w:r>
      <w:r w:rsidR="003D47C5" w:rsidRPr="003F0AAE">
        <w:rPr>
          <w:rFonts w:cstheme="minorHAnsi"/>
          <w:bCs/>
          <w:iCs/>
        </w:rPr>
        <w:t>.</w:t>
      </w:r>
      <w:r w:rsidR="0003320B" w:rsidRPr="003F0AAE">
        <w:rPr>
          <w:rFonts w:cstheme="minorHAnsi"/>
          <w:bCs/>
          <w:iCs/>
        </w:rPr>
        <w:t xml:space="preserve"> </w:t>
      </w:r>
      <w:r w:rsidR="00812885" w:rsidRPr="003F0AAE">
        <w:t xml:space="preserve">L’objectif du jour était de placer un mouchard parmi </w:t>
      </w:r>
      <w:r w:rsidRPr="003F0AAE">
        <w:t xml:space="preserve">le chargement </w:t>
      </w:r>
      <w:r w:rsidR="00714F99" w:rsidRPr="003F0AAE">
        <w:t xml:space="preserve">d’or </w:t>
      </w:r>
      <w:r w:rsidRPr="003F0AAE">
        <w:t>qui arrivait</w:t>
      </w:r>
      <w:r w:rsidR="003D47C5" w:rsidRPr="003F0AAE">
        <w:t xml:space="preserve"> en cachette</w:t>
      </w:r>
      <w:r w:rsidRPr="003F0AAE">
        <w:t xml:space="preserve"> </w:t>
      </w:r>
      <w:r w:rsidR="00714F99" w:rsidRPr="003F0AAE">
        <w:t>par bateau au</w:t>
      </w:r>
      <w:r w:rsidRPr="003F0AAE">
        <w:t xml:space="preserve"> port naval</w:t>
      </w:r>
      <w:r w:rsidR="00714F99" w:rsidRPr="003F0AAE">
        <w:t xml:space="preserve"> </w:t>
      </w:r>
      <w:r w:rsidR="003D47C5" w:rsidRPr="003F0AAE">
        <w:t>de Valencia, grande ville du Venezuela</w:t>
      </w:r>
      <w:r w:rsidRPr="003F0AAE">
        <w:t>.</w:t>
      </w:r>
    </w:p>
    <w:p w:rsidR="008F282A" w:rsidRPr="003F0AAE" w:rsidRDefault="003F0AAE" w:rsidP="00812885">
      <w:pPr>
        <w:spacing w:after="0"/>
      </w:pPr>
      <w:r w:rsidRPr="003F0AAE">
        <w:t>Bond</w:t>
      </w:r>
      <w:r w:rsidR="00AF289E" w:rsidRPr="003F0AAE">
        <w:t xml:space="preserve"> </w:t>
      </w:r>
      <w:r w:rsidR="00714F99" w:rsidRPr="003F0AAE">
        <w:t>muni d’une arme de poing et d’un couteau avançait</w:t>
      </w:r>
      <w:r w:rsidR="003D47C5" w:rsidRPr="003F0AAE">
        <w:t xml:space="preserve"> doucement le long du conteneur rouge qui </w:t>
      </w:r>
      <w:r w:rsidRPr="003F0AAE">
        <w:t>longeait</w:t>
      </w:r>
      <w:r w:rsidR="003D47C5" w:rsidRPr="003F0AAE">
        <w:t xml:space="preserve"> la berge. </w:t>
      </w:r>
      <w:r w:rsidR="0003320B" w:rsidRPr="003F0AAE">
        <w:t>Il marchait tel un chat</w:t>
      </w:r>
      <w:r w:rsidRPr="003F0AAE">
        <w:t xml:space="preserve"> agile</w:t>
      </w:r>
      <w:r w:rsidR="0003320B" w:rsidRPr="003F0AAE">
        <w:t xml:space="preserve"> et gagnait la cible. </w:t>
      </w:r>
      <w:r w:rsidR="00714F99" w:rsidRPr="003F0AAE">
        <w:t>Il allait devoir faire</w:t>
      </w:r>
      <w:r w:rsidR="00714F99" w:rsidRPr="003F0AAE">
        <w:t xml:space="preserve"> ce que </w:t>
      </w:r>
      <w:r w:rsidRPr="003F0AAE">
        <w:t xml:space="preserve">tout le monde redoute : </w:t>
      </w:r>
      <w:r w:rsidR="003D47C5" w:rsidRPr="003F0AAE">
        <w:t xml:space="preserve">courir à découvert </w:t>
      </w:r>
      <w:r w:rsidR="008F282A" w:rsidRPr="003F0AAE">
        <w:t xml:space="preserve">pour atteindre le bateau. </w:t>
      </w:r>
    </w:p>
    <w:p w:rsidR="00AF289E" w:rsidRPr="003F0AAE" w:rsidRDefault="00812885" w:rsidP="00812885">
      <w:pPr>
        <w:spacing w:after="0"/>
      </w:pPr>
      <w:r w:rsidRPr="003F0AAE">
        <w:t xml:space="preserve">Quand d’un coup, un vacarme énorme fut entendu au fond de la ville. La grande </w:t>
      </w:r>
      <w:r w:rsidR="003D47C5" w:rsidRPr="003F0AAE">
        <w:t>villa</w:t>
      </w:r>
      <w:r w:rsidRPr="003F0AAE">
        <w:t xml:space="preserve"> du chef d’Etat local fut touchée par un attentat</w:t>
      </w:r>
      <w:r w:rsidR="003D47C5" w:rsidRPr="003F0AAE">
        <w:t xml:space="preserve">, ce </w:t>
      </w:r>
      <w:r w:rsidRPr="003F0AAE">
        <w:t>qui créa un effondrement</w:t>
      </w:r>
      <w:r w:rsidR="003D47C5" w:rsidRPr="003F0AAE">
        <w:t xml:space="preserve"> du bâtiment et de l’antenne de communication</w:t>
      </w:r>
      <w:r w:rsidRPr="003F0AAE">
        <w:t>.</w:t>
      </w:r>
      <w:r w:rsidR="003D47C5" w:rsidRPr="003F0AAE">
        <w:t xml:space="preserve"> </w:t>
      </w:r>
      <w:r w:rsidRPr="003F0AAE">
        <w:t>L’agent 007 craignait de perdre le contact avec le MI6.</w:t>
      </w:r>
      <w:r w:rsidR="003D47C5" w:rsidRPr="003F0AAE">
        <w:t xml:space="preserve"> Il prit la BMW </w:t>
      </w:r>
      <w:r w:rsidR="003D47C5" w:rsidRPr="003F0AAE">
        <w:t>en direction de</w:t>
      </w:r>
      <w:r w:rsidR="003D47C5" w:rsidRPr="003F0AAE">
        <w:t xml:space="preserve"> la dernière cordonnée reçue.</w:t>
      </w:r>
    </w:p>
    <w:p w:rsidR="003F0AAE" w:rsidRPr="003F0AAE" w:rsidRDefault="0003320B" w:rsidP="00812885">
      <w:pPr>
        <w:spacing w:after="0"/>
        <w:rPr>
          <w:rFonts w:cstheme="minorHAnsi"/>
        </w:rPr>
      </w:pPr>
      <w:r w:rsidRPr="003F0AAE">
        <w:t xml:space="preserve">Arrivé à l’unique </w:t>
      </w:r>
      <w:r w:rsidRPr="003F0AAE">
        <w:rPr>
          <w:rFonts w:cstheme="minorHAnsi"/>
          <w:bCs/>
          <w:iCs/>
        </w:rPr>
        <w:t>bâtiment qui domine la ville,</w:t>
      </w:r>
      <w:r w:rsidR="003F0AAE" w:rsidRPr="003F0AAE">
        <w:t xml:space="preserve"> il monta</w:t>
      </w:r>
      <w:r w:rsidRPr="003F0AAE">
        <w:t xml:space="preserve"> </w:t>
      </w:r>
      <w:r w:rsidR="003F0AAE">
        <w:t>pour gagner le toit</w:t>
      </w:r>
      <w:r w:rsidR="003F0AAE" w:rsidRPr="003F0AAE">
        <w:t xml:space="preserve"> </w:t>
      </w:r>
      <w:r w:rsidRPr="003F0AAE">
        <w:t xml:space="preserve">de manière hâtive. La porte à peine </w:t>
      </w:r>
      <w:r w:rsidR="003F0AAE" w:rsidRPr="003F0AAE">
        <w:t>entrouverte</w:t>
      </w:r>
      <w:r w:rsidRPr="003F0AAE">
        <w:t>, il prit d’une poche latérale</w:t>
      </w:r>
      <w:r w:rsidR="003F0AAE" w:rsidRPr="003F0AAE">
        <w:t xml:space="preserve"> </w:t>
      </w:r>
      <w:r w:rsidRPr="003F0AAE">
        <w:t>un fumigène ! C’était le</w:t>
      </w:r>
      <w:r w:rsidRPr="003F0AAE">
        <w:t xml:space="preserve"> code</w:t>
      </w:r>
      <w:r w:rsidRPr="003F0AAE">
        <w:t xml:space="preserve"> pour toute demande d’extraction</w:t>
      </w:r>
      <w:r w:rsidR="003F0AAE" w:rsidRPr="003F0AAE">
        <w:t xml:space="preserve">. Il ne fallut point </w:t>
      </w:r>
      <w:r w:rsidRPr="003F0AAE">
        <w:t>attendre longuement pour qu’un h</w:t>
      </w:r>
      <w:r w:rsidR="003D47C5" w:rsidRPr="003F0AAE">
        <w:t xml:space="preserve">élicoptère </w:t>
      </w:r>
      <w:r w:rsidRPr="003F0AAE">
        <w:t>arrive récupéré notre agent</w:t>
      </w:r>
      <w:r w:rsidR="003F0AAE" w:rsidRPr="003F0AAE">
        <w:t>. Encore, il était tiré d'affaire. Et encore et encore indemne.</w:t>
      </w:r>
      <w:bookmarkStart w:id="0" w:name="_GoBack"/>
      <w:bookmarkEnd w:id="0"/>
    </w:p>
    <w:sectPr w:rsidR="003F0AAE" w:rsidRPr="003F0A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985" w:rsidRDefault="00C30985" w:rsidP="008F282A">
      <w:pPr>
        <w:spacing w:after="0" w:line="240" w:lineRule="auto"/>
      </w:pPr>
      <w:r>
        <w:separator/>
      </w:r>
    </w:p>
  </w:endnote>
  <w:endnote w:type="continuationSeparator" w:id="0">
    <w:p w:rsidR="00C30985" w:rsidRDefault="00C30985" w:rsidP="008F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985" w:rsidRDefault="00C30985" w:rsidP="008F282A">
      <w:pPr>
        <w:spacing w:after="0" w:line="240" w:lineRule="auto"/>
      </w:pPr>
      <w:r>
        <w:separator/>
      </w:r>
    </w:p>
  </w:footnote>
  <w:footnote w:type="continuationSeparator" w:id="0">
    <w:p w:rsidR="00C30985" w:rsidRDefault="00C30985" w:rsidP="008F2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136"/>
      <w:gridCol w:w="1152"/>
    </w:tblGrid>
    <w:tr w:rsidR="008F282A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Société"/>
            <w:id w:val="78735422"/>
            <w:placeholder>
              <w:docPart w:val="B7E7F441F7784E19855AD27F01049801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8F282A" w:rsidRDefault="008F282A">
              <w:pPr>
                <w:pStyle w:val="En-tte"/>
                <w:jc w:val="right"/>
              </w:pPr>
              <w:r>
                <w:t xml:space="preserve">Moreau </w:t>
              </w:r>
              <w:proofErr w:type="spellStart"/>
              <w:r>
                <w:t>Joji</w:t>
              </w:r>
              <w:proofErr w:type="spellEnd"/>
            </w:p>
          </w:sdtContent>
        </w:sdt>
        <w:sdt>
          <w:sdtPr>
            <w:rPr>
              <w:b/>
              <w:bCs/>
            </w:rPr>
            <w:alias w:val="Titre"/>
            <w:id w:val="78735415"/>
            <w:placeholder>
              <w:docPart w:val="214C36A92F9C49BC9B99FC728B145AF7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8F282A" w:rsidRDefault="0003320B" w:rsidP="0003320B">
              <w:pPr>
                <w:pStyle w:val="En-tte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 xml:space="preserve">FR </w:t>
              </w:r>
              <w:r w:rsidR="008F282A">
                <w:rPr>
                  <w:b/>
                  <w:bCs/>
                </w:rPr>
                <w:t xml:space="preserve"> – 18/11/2010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8F282A" w:rsidRDefault="008F282A">
          <w:pPr>
            <w:pStyle w:val="En-tte"/>
            <w:rPr>
              <w:b/>
              <w:bCs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3F0AAE" w:rsidRPr="003F0AAE">
            <w:rPr>
              <w:noProof/>
              <w:lang w:val="fr-FR"/>
            </w:rPr>
            <w:t>1</w:t>
          </w:r>
          <w:r>
            <w:fldChar w:fldCharType="end"/>
          </w:r>
        </w:p>
      </w:tc>
    </w:tr>
  </w:tbl>
  <w:p w:rsidR="008F282A" w:rsidRDefault="008F282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011"/>
    <w:rsid w:val="0003320B"/>
    <w:rsid w:val="003D47C5"/>
    <w:rsid w:val="003F0AAE"/>
    <w:rsid w:val="00714F99"/>
    <w:rsid w:val="007D7C21"/>
    <w:rsid w:val="00812885"/>
    <w:rsid w:val="008F282A"/>
    <w:rsid w:val="00903D4E"/>
    <w:rsid w:val="00AF289E"/>
    <w:rsid w:val="00C30985"/>
    <w:rsid w:val="00EF1025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2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282A"/>
  </w:style>
  <w:style w:type="paragraph" w:styleId="Pieddepage">
    <w:name w:val="footer"/>
    <w:basedOn w:val="Normal"/>
    <w:link w:val="PieddepageCar"/>
    <w:uiPriority w:val="99"/>
    <w:unhideWhenUsed/>
    <w:rsid w:val="008F2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282A"/>
  </w:style>
  <w:style w:type="paragraph" w:styleId="Textedebulles">
    <w:name w:val="Balloon Text"/>
    <w:basedOn w:val="Normal"/>
    <w:link w:val="TextedebullesCar"/>
    <w:uiPriority w:val="99"/>
    <w:semiHidden/>
    <w:unhideWhenUsed/>
    <w:rsid w:val="008F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28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2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282A"/>
  </w:style>
  <w:style w:type="paragraph" w:styleId="Pieddepage">
    <w:name w:val="footer"/>
    <w:basedOn w:val="Normal"/>
    <w:link w:val="PieddepageCar"/>
    <w:uiPriority w:val="99"/>
    <w:unhideWhenUsed/>
    <w:rsid w:val="008F2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282A"/>
  </w:style>
  <w:style w:type="paragraph" w:styleId="Textedebulles">
    <w:name w:val="Balloon Text"/>
    <w:basedOn w:val="Normal"/>
    <w:link w:val="TextedebullesCar"/>
    <w:uiPriority w:val="99"/>
    <w:semiHidden/>
    <w:unhideWhenUsed/>
    <w:rsid w:val="008F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2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7E7F441F7784E19855AD27F010498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FE8129-2792-45E4-9653-BE53627F58A3}"/>
      </w:docPartPr>
      <w:docPartBody>
        <w:p w:rsidR="00000000" w:rsidRDefault="009732BD" w:rsidP="009732BD">
          <w:pPr>
            <w:pStyle w:val="B7E7F441F7784E19855AD27F01049801"/>
          </w:pPr>
          <w:r>
            <w:rPr>
              <w:lang w:val="fr-FR"/>
            </w:rPr>
            <w:t>[Nom de la société]</w:t>
          </w:r>
        </w:p>
      </w:docPartBody>
    </w:docPart>
    <w:docPart>
      <w:docPartPr>
        <w:name w:val="214C36A92F9C49BC9B99FC728B145A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82B4A9-D2F1-4E21-97F7-C5EE2856EC48}"/>
      </w:docPartPr>
      <w:docPartBody>
        <w:p w:rsidR="00000000" w:rsidRDefault="009732BD" w:rsidP="009732BD">
          <w:pPr>
            <w:pStyle w:val="214C36A92F9C49BC9B99FC728B145AF7"/>
          </w:pPr>
          <w:r>
            <w:rPr>
              <w:b/>
              <w:bCs/>
              <w:lang w:val="fr-FR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2BD"/>
    <w:rsid w:val="009732BD"/>
    <w:rsid w:val="0099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7E7F441F7784E19855AD27F01049801">
    <w:name w:val="B7E7F441F7784E19855AD27F01049801"/>
    <w:rsid w:val="009732BD"/>
  </w:style>
  <w:style w:type="paragraph" w:customStyle="1" w:styleId="214C36A92F9C49BC9B99FC728B145AF7">
    <w:name w:val="214C36A92F9C49BC9B99FC728B145AF7"/>
    <w:rsid w:val="009732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7E7F441F7784E19855AD27F01049801">
    <w:name w:val="B7E7F441F7784E19855AD27F01049801"/>
    <w:rsid w:val="009732BD"/>
  </w:style>
  <w:style w:type="paragraph" w:customStyle="1" w:styleId="214C36A92F9C49BC9B99FC728B145AF7">
    <w:name w:val="214C36A92F9C49BC9B99FC728B145AF7"/>
    <w:rsid w:val="009732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72811-7515-4548-8E5A-15F25BDB8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1578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Moreau Joji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  – 18/11/2010</dc:title>
  <dc:creator>jojimoreau</dc:creator>
  <cp:lastModifiedBy>jojimoreau</cp:lastModifiedBy>
  <cp:revision>2</cp:revision>
  <dcterms:created xsi:type="dcterms:W3CDTF">2010-11-13T13:46:00Z</dcterms:created>
  <dcterms:modified xsi:type="dcterms:W3CDTF">2010-11-16T23:28:00Z</dcterms:modified>
</cp:coreProperties>
</file>